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02FE" w14:textId="77777777" w:rsidR="00FA242E" w:rsidRPr="00437E44" w:rsidRDefault="00FA242E" w:rsidP="00E161CC">
      <w:pPr>
        <w:jc w:val="center"/>
        <w:rPr>
          <w:rFonts w:ascii="方正小标宋_GBK" w:eastAsia="方正小标宋_GBK" w:hAnsi="宋体" w:cs="宋体"/>
          <w:bCs/>
          <w:color w:val="FF0000"/>
          <w:w w:val="80"/>
          <w:sz w:val="84"/>
          <w:szCs w:val="84"/>
        </w:rPr>
      </w:pPr>
      <w:r w:rsidRPr="00437E44">
        <w:rPr>
          <w:rFonts w:ascii="方正小标宋_GBK" w:eastAsia="方正小标宋_GBK" w:hAnsi="宋体" w:cs="宋体" w:hint="eastAsia"/>
          <w:bCs/>
          <w:color w:val="FF0000"/>
          <w:w w:val="80"/>
          <w:sz w:val="84"/>
          <w:szCs w:val="84"/>
        </w:rPr>
        <w:t>南通大学化学化工学院文件</w:t>
      </w:r>
    </w:p>
    <w:p w14:paraId="20E0A996" w14:textId="36D72EC3" w:rsidR="00FA242E" w:rsidRPr="00FA242E" w:rsidRDefault="00FA242E" w:rsidP="00FA242E">
      <w:pPr>
        <w:spacing w:line="360" w:lineRule="auto"/>
        <w:jc w:val="center"/>
        <w:rPr>
          <w:rFonts w:ascii="Times New Roman" w:eastAsia="仿宋" w:hAnsi="仿宋" w:cs="Times New Roman"/>
          <w:iCs/>
          <w:sz w:val="32"/>
          <w:szCs w:val="32"/>
        </w:rPr>
      </w:pP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通大院化〔</w:t>
      </w:r>
      <w:r w:rsidRPr="00FA242E">
        <w:rPr>
          <w:rFonts w:ascii="Times New Roman" w:eastAsia="仿宋" w:hAnsi="仿宋" w:cs="Times New Roman"/>
          <w:iCs/>
          <w:sz w:val="32"/>
          <w:szCs w:val="32"/>
        </w:rPr>
        <w:t>2024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〕</w:t>
      </w:r>
      <w:r w:rsidR="009A145E">
        <w:rPr>
          <w:rFonts w:ascii="Times New Roman" w:eastAsia="仿宋" w:hAnsi="仿宋" w:cs="Times New Roman"/>
          <w:iCs/>
          <w:sz w:val="32"/>
          <w:szCs w:val="32"/>
        </w:rPr>
        <w:t>25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号</w:t>
      </w:r>
    </w:p>
    <w:tbl>
      <w:tblPr>
        <w:tblW w:w="0" w:type="auto"/>
        <w:tblInd w:w="142" w:type="dxa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647"/>
      </w:tblGrid>
      <w:tr w:rsidR="00FA242E" w:rsidRPr="00FA242E" w14:paraId="0B70F6F9" w14:textId="77777777" w:rsidTr="00E161CC">
        <w:trPr>
          <w:trHeight w:val="100"/>
        </w:trPr>
        <w:tc>
          <w:tcPr>
            <w:tcW w:w="8647" w:type="dxa"/>
          </w:tcPr>
          <w:p w14:paraId="741602A9" w14:textId="77777777" w:rsidR="00FA242E" w:rsidRPr="00FA242E" w:rsidRDefault="00FA242E" w:rsidP="00FA242E">
            <w:pPr>
              <w:jc w:val="center"/>
              <w:rPr>
                <w:rFonts w:ascii="Calibri" w:eastAsia="(使用中文字体)" w:hAnsi="Calibr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3C439E7" w14:textId="77777777" w:rsidR="000C6503" w:rsidRDefault="000C6503" w:rsidP="000C6503">
      <w:pPr>
        <w:spacing w:line="700" w:lineRule="exact"/>
        <w:rPr>
          <w:rFonts w:ascii="黑体" w:eastAsia="黑体" w:hAnsi="黑体"/>
          <w:bCs/>
          <w:color w:val="000000"/>
          <w:sz w:val="44"/>
          <w:szCs w:val="44"/>
        </w:rPr>
      </w:pPr>
    </w:p>
    <w:p w14:paraId="29EE2830" w14:textId="03EB8691" w:rsidR="000C6503" w:rsidRDefault="000C6503" w:rsidP="000C6503">
      <w:pPr>
        <w:spacing w:line="700" w:lineRule="exact"/>
        <w:jc w:val="center"/>
        <w:rPr>
          <w:rFonts w:ascii="黑体" w:eastAsia="黑体" w:hAnsi="黑体"/>
          <w:sz w:val="36"/>
          <w:szCs w:val="36"/>
        </w:rPr>
      </w:pPr>
      <w:r w:rsidRPr="00382E7A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关于系室中心调整和</w:t>
      </w:r>
      <w:r w:rsidR="00740538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系室</w:t>
      </w:r>
      <w:r w:rsidRPr="00382E7A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职务聘任的</w:t>
      </w:r>
      <w:r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决定</w:t>
      </w:r>
    </w:p>
    <w:p w14:paraId="3088880A" w14:textId="77777777" w:rsidR="000C6503" w:rsidRPr="00382E7A" w:rsidRDefault="000C6503" w:rsidP="0076563F">
      <w:pPr>
        <w:spacing w:line="6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382E7A">
        <w:rPr>
          <w:rFonts w:ascii="黑体" w:eastAsia="黑体" w:hAnsi="黑体" w:hint="eastAsia"/>
          <w:color w:val="000000"/>
          <w:sz w:val="32"/>
          <w:szCs w:val="32"/>
        </w:rPr>
        <w:t>各系（室）、办、实验中心、群团组织：</w:t>
      </w:r>
    </w:p>
    <w:p w14:paraId="00D7AFDE" w14:textId="48F6E5A5" w:rsidR="000C6503" w:rsidRPr="00D839A0" w:rsidRDefault="000C6503" w:rsidP="0076563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39A0">
        <w:rPr>
          <w:rFonts w:ascii="仿宋" w:eastAsia="仿宋" w:hAnsi="仿宋" w:hint="eastAsia"/>
          <w:sz w:val="32"/>
          <w:szCs w:val="32"/>
        </w:rPr>
        <w:t>为了进一步深化改革，助推学院高质量发展，适应</w:t>
      </w:r>
      <w:r>
        <w:rPr>
          <w:rFonts w:ascii="仿宋" w:eastAsia="仿宋" w:hAnsi="仿宋" w:hint="eastAsia"/>
          <w:sz w:val="32"/>
          <w:szCs w:val="32"/>
        </w:rPr>
        <w:t>学校</w:t>
      </w:r>
      <w:r w:rsidRPr="00D839A0">
        <w:rPr>
          <w:rFonts w:ascii="仿宋" w:eastAsia="仿宋" w:hAnsi="仿宋" w:hint="eastAsia"/>
          <w:sz w:val="32"/>
          <w:szCs w:val="32"/>
        </w:rPr>
        <w:t>建设特色鲜明的国内一流大学需要</w:t>
      </w:r>
      <w:r w:rsidRPr="00D839A0">
        <w:rPr>
          <w:rFonts w:ascii="仿宋" w:eastAsia="仿宋" w:hAnsi="仿宋"/>
          <w:sz w:val="32"/>
          <w:szCs w:val="32"/>
        </w:rPr>
        <w:t>，经</w:t>
      </w:r>
      <w:r>
        <w:rPr>
          <w:rFonts w:ascii="仿宋" w:eastAsia="仿宋" w:hAnsi="仿宋" w:hint="eastAsia"/>
          <w:sz w:val="32"/>
          <w:szCs w:val="32"/>
        </w:rPr>
        <w:t>学院</w:t>
      </w:r>
      <w:r w:rsidRPr="00D839A0">
        <w:rPr>
          <w:rFonts w:ascii="仿宋" w:eastAsia="仿宋" w:hAnsi="仿宋" w:hint="eastAsia"/>
          <w:sz w:val="32"/>
          <w:szCs w:val="32"/>
        </w:rPr>
        <w:t>党政联席会议</w:t>
      </w:r>
      <w:r w:rsidRPr="00D839A0">
        <w:rPr>
          <w:rFonts w:ascii="仿宋" w:eastAsia="仿宋" w:hAnsi="仿宋"/>
          <w:sz w:val="32"/>
          <w:szCs w:val="32"/>
        </w:rPr>
        <w:t>研究，</w:t>
      </w:r>
      <w:r w:rsidR="00740538">
        <w:rPr>
          <w:rFonts w:ascii="仿宋" w:eastAsia="仿宋" w:hAnsi="仿宋" w:hint="eastAsia"/>
          <w:sz w:val="32"/>
          <w:szCs w:val="32"/>
        </w:rPr>
        <w:t>决定</w:t>
      </w:r>
      <w:r w:rsidRPr="00D839A0">
        <w:rPr>
          <w:rFonts w:ascii="仿宋" w:eastAsia="仿宋" w:hAnsi="仿宋"/>
          <w:sz w:val="32"/>
          <w:szCs w:val="32"/>
        </w:rPr>
        <w:t>对部分</w:t>
      </w:r>
      <w:r w:rsidRPr="00D839A0">
        <w:rPr>
          <w:rFonts w:ascii="仿宋" w:eastAsia="仿宋" w:hAnsi="仿宋" w:hint="eastAsia"/>
          <w:sz w:val="32"/>
          <w:szCs w:val="32"/>
        </w:rPr>
        <w:t>系室</w:t>
      </w:r>
      <w:r w:rsidRPr="00D839A0">
        <w:rPr>
          <w:rFonts w:ascii="仿宋" w:eastAsia="仿宋" w:hAnsi="仿宋"/>
          <w:sz w:val="32"/>
          <w:szCs w:val="32"/>
        </w:rPr>
        <w:t>设置</w:t>
      </w:r>
      <w:r w:rsidRPr="00D839A0">
        <w:rPr>
          <w:rFonts w:ascii="仿宋" w:eastAsia="仿宋" w:hAnsi="仿宋" w:hint="eastAsia"/>
          <w:sz w:val="32"/>
          <w:szCs w:val="32"/>
        </w:rPr>
        <w:t>进行调整，</w:t>
      </w:r>
      <w:r>
        <w:rPr>
          <w:rFonts w:ascii="仿宋" w:eastAsia="仿宋" w:hAnsi="仿宋" w:hint="eastAsia"/>
          <w:sz w:val="32"/>
          <w:szCs w:val="32"/>
        </w:rPr>
        <w:t>化学系和环境工程系合并组建</w:t>
      </w:r>
      <w:r w:rsidRPr="00D839A0">
        <w:rPr>
          <w:rFonts w:ascii="仿宋" w:eastAsia="仿宋" w:hAnsi="仿宋" w:hint="eastAsia"/>
          <w:sz w:val="32"/>
          <w:szCs w:val="32"/>
        </w:rPr>
        <w:t>化学与环境系</w:t>
      </w:r>
      <w:r w:rsidR="00740538">
        <w:rPr>
          <w:rFonts w:ascii="仿宋" w:eastAsia="仿宋" w:hAnsi="仿宋" w:hint="eastAsia"/>
          <w:sz w:val="32"/>
          <w:szCs w:val="32"/>
        </w:rPr>
        <w:t>，设主任1名</w:t>
      </w:r>
      <w:r w:rsidRPr="00D839A0">
        <w:rPr>
          <w:rFonts w:ascii="仿宋" w:eastAsia="仿宋" w:hAnsi="仿宋" w:hint="eastAsia"/>
          <w:sz w:val="32"/>
          <w:szCs w:val="32"/>
        </w:rPr>
        <w:t>，</w:t>
      </w:r>
      <w:r w:rsidR="00740538">
        <w:rPr>
          <w:rFonts w:ascii="仿宋" w:eastAsia="仿宋" w:hAnsi="仿宋" w:hint="eastAsia"/>
          <w:sz w:val="32"/>
          <w:szCs w:val="32"/>
        </w:rPr>
        <w:t>副主任2名；</w:t>
      </w:r>
      <w:r>
        <w:rPr>
          <w:rFonts w:ascii="仿宋" w:eastAsia="仿宋" w:hAnsi="仿宋" w:hint="eastAsia"/>
          <w:sz w:val="32"/>
          <w:szCs w:val="32"/>
        </w:rPr>
        <w:t>化工系更名为</w:t>
      </w:r>
      <w:r w:rsidRPr="00D839A0">
        <w:rPr>
          <w:rFonts w:ascii="仿宋" w:eastAsia="仿宋" w:hAnsi="仿宋" w:hint="eastAsia"/>
          <w:sz w:val="32"/>
          <w:szCs w:val="32"/>
        </w:rPr>
        <w:t>能源化工系</w:t>
      </w:r>
      <w:r w:rsidR="00740538">
        <w:rPr>
          <w:rFonts w:ascii="仿宋" w:eastAsia="仿宋" w:hAnsi="仿宋" w:hint="eastAsia"/>
          <w:sz w:val="32"/>
          <w:szCs w:val="32"/>
        </w:rPr>
        <w:t>；实验中心增设副主任1名，其他系室设置保持不变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D828F05" w14:textId="30D9E4FC" w:rsidR="000C6503" w:rsidRDefault="000C6503" w:rsidP="0076563F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经个人报名、组织推荐、民主测评、党政联席会议研究通过，现</w:t>
      </w:r>
      <w:r w:rsidR="00740538">
        <w:rPr>
          <w:rFonts w:ascii="仿宋" w:eastAsia="仿宋" w:hAnsi="仿宋" w:hint="eastAsia"/>
          <w:sz w:val="32"/>
          <w:szCs w:val="32"/>
        </w:rPr>
        <w:t>对以下同志予以</w:t>
      </w:r>
      <w:r>
        <w:rPr>
          <w:rFonts w:ascii="仿宋" w:eastAsia="仿宋" w:hAnsi="仿宋" w:hint="eastAsia"/>
          <w:sz w:val="32"/>
          <w:szCs w:val="32"/>
        </w:rPr>
        <w:t>聘任</w:t>
      </w:r>
      <w:r w:rsidR="00740538">
        <w:rPr>
          <w:rFonts w:ascii="仿宋" w:eastAsia="仿宋" w:hAnsi="仿宋" w:hint="eastAsia"/>
          <w:sz w:val="32"/>
          <w:szCs w:val="32"/>
        </w:rPr>
        <w:t>：</w:t>
      </w:r>
    </w:p>
    <w:p w14:paraId="44B59593" w14:textId="4967B590" w:rsidR="000C6503" w:rsidRDefault="000C6503" w:rsidP="0076563F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姚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="00740538">
        <w:rPr>
          <w:rFonts w:ascii="仿宋" w:eastAsia="仿宋" w:hAnsi="仿宋" w:hint="eastAsia"/>
          <w:sz w:val="32"/>
          <w:szCs w:val="32"/>
        </w:rPr>
        <w:t>勇同志</w:t>
      </w:r>
      <w:proofErr w:type="gramEnd"/>
      <w:r w:rsidR="00740538">
        <w:rPr>
          <w:rFonts w:ascii="仿宋" w:eastAsia="仿宋" w:hAnsi="仿宋" w:hint="eastAsia"/>
          <w:sz w:val="32"/>
          <w:szCs w:val="32"/>
        </w:rPr>
        <w:t>任</w:t>
      </w:r>
      <w:r w:rsidRPr="00D839A0">
        <w:rPr>
          <w:rFonts w:ascii="仿宋" w:eastAsia="仿宋" w:hAnsi="仿宋" w:hint="eastAsia"/>
          <w:sz w:val="32"/>
          <w:szCs w:val="32"/>
        </w:rPr>
        <w:t>化学与环境系</w:t>
      </w:r>
      <w:r>
        <w:rPr>
          <w:rFonts w:ascii="仿宋" w:eastAsia="仿宋" w:hAnsi="仿宋" w:hint="eastAsia"/>
          <w:sz w:val="32"/>
          <w:szCs w:val="32"/>
        </w:rPr>
        <w:t>主任;</w:t>
      </w:r>
    </w:p>
    <w:p w14:paraId="0537F6DB" w14:textId="4E293025" w:rsidR="000C6503" w:rsidRDefault="000C6503" w:rsidP="0076563F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陈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博同志</w:t>
      </w:r>
      <w:r w:rsidR="00740538">
        <w:rPr>
          <w:rFonts w:ascii="仿宋" w:eastAsia="仿宋" w:hAnsi="仿宋" w:hint="eastAsia"/>
          <w:sz w:val="32"/>
          <w:szCs w:val="32"/>
        </w:rPr>
        <w:t>任</w:t>
      </w:r>
      <w:r w:rsidRPr="00D839A0">
        <w:rPr>
          <w:rFonts w:ascii="仿宋" w:eastAsia="仿宋" w:hAnsi="仿宋" w:hint="eastAsia"/>
          <w:sz w:val="32"/>
          <w:szCs w:val="32"/>
        </w:rPr>
        <w:t>化学与环境系</w:t>
      </w:r>
      <w:r>
        <w:rPr>
          <w:rFonts w:ascii="仿宋" w:eastAsia="仿宋" w:hAnsi="仿宋" w:hint="eastAsia"/>
          <w:sz w:val="32"/>
          <w:szCs w:val="32"/>
        </w:rPr>
        <w:t>副系主任；</w:t>
      </w:r>
    </w:p>
    <w:p w14:paraId="4F05E9DA" w14:textId="69835266" w:rsidR="000C6503" w:rsidRDefault="000C6503" w:rsidP="0076563F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欧昌进同志</w:t>
      </w:r>
      <w:r w:rsidR="00740538">
        <w:rPr>
          <w:rFonts w:ascii="仿宋" w:eastAsia="仿宋" w:hAnsi="仿宋" w:hint="eastAsia"/>
          <w:sz w:val="32"/>
          <w:szCs w:val="32"/>
        </w:rPr>
        <w:t>任</w:t>
      </w:r>
      <w:r w:rsidRPr="00D839A0">
        <w:rPr>
          <w:rFonts w:ascii="仿宋" w:eastAsia="仿宋" w:hAnsi="仿宋" w:hint="eastAsia"/>
          <w:sz w:val="32"/>
          <w:szCs w:val="32"/>
        </w:rPr>
        <w:t>化学与环境系</w:t>
      </w:r>
      <w:r>
        <w:rPr>
          <w:rFonts w:ascii="仿宋" w:eastAsia="仿宋" w:hAnsi="仿宋" w:hint="eastAsia"/>
          <w:sz w:val="32"/>
          <w:szCs w:val="32"/>
        </w:rPr>
        <w:t>副系主任；</w:t>
      </w:r>
    </w:p>
    <w:p w14:paraId="30E9362D" w14:textId="77777777" w:rsidR="000C6503" w:rsidRDefault="000C6503" w:rsidP="0076563F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王艳青同志任</w:t>
      </w:r>
      <w:r w:rsidRPr="00D839A0">
        <w:rPr>
          <w:rFonts w:ascii="仿宋" w:eastAsia="仿宋" w:hAnsi="仿宋" w:hint="eastAsia"/>
          <w:sz w:val="32"/>
          <w:szCs w:val="32"/>
        </w:rPr>
        <w:t>能源化工系</w:t>
      </w:r>
      <w:r>
        <w:rPr>
          <w:rFonts w:ascii="仿宋" w:eastAsia="仿宋" w:hAnsi="仿宋" w:hint="eastAsia"/>
          <w:sz w:val="32"/>
          <w:szCs w:val="32"/>
        </w:rPr>
        <w:t>主任;</w:t>
      </w:r>
    </w:p>
    <w:p w14:paraId="7DD017FD" w14:textId="77777777" w:rsidR="000C6503" w:rsidRDefault="000C6503" w:rsidP="0076563F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宾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端同志</w:t>
      </w:r>
      <w:proofErr w:type="gramEnd"/>
      <w:r>
        <w:rPr>
          <w:rFonts w:ascii="仿宋" w:eastAsia="仿宋" w:hAnsi="仿宋" w:hint="eastAsia"/>
          <w:sz w:val="32"/>
          <w:szCs w:val="32"/>
        </w:rPr>
        <w:t>任</w:t>
      </w:r>
      <w:r w:rsidRPr="00D839A0">
        <w:rPr>
          <w:rFonts w:ascii="仿宋" w:eastAsia="仿宋" w:hAnsi="仿宋" w:hint="eastAsia"/>
          <w:sz w:val="32"/>
          <w:szCs w:val="32"/>
        </w:rPr>
        <w:t>能源化工系</w:t>
      </w:r>
      <w:r>
        <w:rPr>
          <w:rFonts w:ascii="仿宋" w:eastAsia="仿宋" w:hAnsi="仿宋" w:hint="eastAsia"/>
          <w:sz w:val="32"/>
          <w:szCs w:val="32"/>
        </w:rPr>
        <w:t>副系主任;</w:t>
      </w:r>
    </w:p>
    <w:p w14:paraId="3335353B" w14:textId="77777777" w:rsidR="000C6503" w:rsidRDefault="000C6503" w:rsidP="0076563F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曹宇锋同志任材料科学系主任;</w:t>
      </w:r>
    </w:p>
    <w:p w14:paraId="1B47D6B4" w14:textId="77777777" w:rsidR="000C6503" w:rsidRDefault="000C6503" w:rsidP="0076563F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张莉芳同志任材料科学系副主任;</w:t>
      </w:r>
    </w:p>
    <w:p w14:paraId="2E0468B2" w14:textId="77777777" w:rsidR="000C6503" w:rsidRDefault="000C6503" w:rsidP="0076563F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张跃华同志任实验中心主任；</w:t>
      </w:r>
    </w:p>
    <w:p w14:paraId="7A313C11" w14:textId="77777777" w:rsidR="000C6503" w:rsidRDefault="000C6503" w:rsidP="0076563F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杨华玲同志任实验中心副主任；</w:t>
      </w:r>
    </w:p>
    <w:p w14:paraId="4DDA5C59" w14:textId="77777777" w:rsidR="000C6503" w:rsidRDefault="000C6503" w:rsidP="0076563F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吴新星同志任实验中心副主任。</w:t>
      </w:r>
    </w:p>
    <w:p w14:paraId="4D15AC0E" w14:textId="1927940E" w:rsidR="000C6503" w:rsidRDefault="000C6503" w:rsidP="0076563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以上系（室）、实验中心负责人</w:t>
      </w:r>
      <w:r w:rsidRPr="00F80C28">
        <w:rPr>
          <w:rFonts w:ascii="仿宋" w:eastAsia="仿宋" w:hAnsi="仿宋" w:hint="eastAsia"/>
          <w:sz w:val="32"/>
          <w:szCs w:val="32"/>
        </w:rPr>
        <w:t>聘期从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4</w:t>
      </w:r>
      <w:r w:rsidRPr="00F80C2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 w:rsidRPr="00F80C28">
        <w:rPr>
          <w:rFonts w:ascii="仿宋" w:eastAsia="仿宋" w:hAnsi="仿宋" w:hint="eastAsia"/>
          <w:sz w:val="32"/>
          <w:szCs w:val="32"/>
        </w:rPr>
        <w:t>月</w:t>
      </w:r>
      <w:r w:rsidR="00740538">
        <w:rPr>
          <w:rFonts w:ascii="仿宋" w:eastAsia="仿宋" w:hAnsi="仿宋"/>
          <w:sz w:val="32"/>
          <w:szCs w:val="32"/>
        </w:rPr>
        <w:t>7</w:t>
      </w:r>
      <w:r w:rsidRPr="00F80C28"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7</w:t>
      </w:r>
      <w:r w:rsidRPr="00F80C2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 w:rsidRPr="00F80C28">
        <w:rPr>
          <w:rFonts w:ascii="仿宋" w:eastAsia="仿宋" w:hAnsi="仿宋" w:hint="eastAsia"/>
          <w:sz w:val="32"/>
          <w:szCs w:val="32"/>
        </w:rPr>
        <w:t>月</w:t>
      </w:r>
      <w:r w:rsidR="00740538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日，聘期</w:t>
      </w:r>
      <w:r w:rsidR="00567A10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年。</w:t>
      </w:r>
    </w:p>
    <w:p w14:paraId="53767A3D" w14:textId="77777777" w:rsidR="000C6503" w:rsidRDefault="000C6503" w:rsidP="0076563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980DCD9" w14:textId="77777777" w:rsidR="000C6503" w:rsidRDefault="000C6503" w:rsidP="00CB4699">
      <w:pPr>
        <w:spacing w:line="600" w:lineRule="exact"/>
        <w:ind w:rightChars="13" w:right="27" w:firstLineChars="1500" w:firstLine="4800"/>
        <w:jc w:val="left"/>
        <w:rPr>
          <w:rFonts w:ascii="仿宋" w:eastAsia="仿宋_GB2312" w:hAnsi="仿宋"/>
          <w:sz w:val="32"/>
          <w:szCs w:val="32"/>
        </w:rPr>
      </w:pPr>
      <w:r w:rsidRPr="00B24D3F">
        <w:rPr>
          <w:rFonts w:ascii="仿宋" w:eastAsia="仿宋_GB2312" w:hAnsi="仿宋" w:hint="eastAsia"/>
          <w:sz w:val="32"/>
          <w:szCs w:val="32"/>
        </w:rPr>
        <w:t>化学化工学院</w:t>
      </w:r>
    </w:p>
    <w:p w14:paraId="5FA558E8" w14:textId="53D3FEA4" w:rsidR="000C6503" w:rsidRDefault="000C6503" w:rsidP="00CB4699">
      <w:pPr>
        <w:spacing w:line="600" w:lineRule="exact"/>
        <w:ind w:rightChars="13" w:right="27" w:firstLineChars="1361" w:firstLine="4355"/>
        <w:jc w:val="left"/>
        <w:rPr>
          <w:rFonts w:eastAsia="仿宋_GB2312"/>
          <w:b/>
          <w:bCs/>
          <w:sz w:val="32"/>
          <w:szCs w:val="32"/>
        </w:rPr>
      </w:pPr>
      <w:r w:rsidRPr="00B24D3F">
        <w:rPr>
          <w:rFonts w:eastAsia="仿宋_GB2312"/>
          <w:sz w:val="32"/>
          <w:szCs w:val="32"/>
        </w:rPr>
        <w:t>二〇</w:t>
      </w:r>
      <w:r>
        <w:rPr>
          <w:rFonts w:eastAsia="仿宋_GB2312" w:hint="eastAsia"/>
          <w:sz w:val="32"/>
          <w:szCs w:val="32"/>
        </w:rPr>
        <w:t>二四</w:t>
      </w:r>
      <w:r w:rsidRPr="00B24D3F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三</w:t>
      </w:r>
      <w:r w:rsidRPr="00B24D3F">
        <w:rPr>
          <w:rFonts w:eastAsia="仿宋_GB2312"/>
          <w:sz w:val="32"/>
          <w:szCs w:val="32"/>
        </w:rPr>
        <w:t>月</w:t>
      </w:r>
      <w:r w:rsidR="00740538">
        <w:rPr>
          <w:rFonts w:eastAsia="仿宋_GB2312" w:hint="eastAsia"/>
          <w:sz w:val="32"/>
          <w:szCs w:val="32"/>
        </w:rPr>
        <w:t>七</w:t>
      </w:r>
      <w:r w:rsidRPr="00B24D3F">
        <w:rPr>
          <w:rFonts w:eastAsia="仿宋_GB2312"/>
          <w:sz w:val="32"/>
          <w:szCs w:val="32"/>
        </w:rPr>
        <w:t>日</w:t>
      </w:r>
    </w:p>
    <w:p w14:paraId="6550A1A8" w14:textId="77777777" w:rsidR="000C6503" w:rsidRDefault="000C6503" w:rsidP="000C6503">
      <w:pPr>
        <w:spacing w:line="600" w:lineRule="exact"/>
        <w:ind w:firstLineChars="202" w:firstLine="646"/>
        <w:jc w:val="right"/>
        <w:rPr>
          <w:rFonts w:ascii="Times New Roman" w:hAnsi="Times New Roman" w:cs="Times New Roman"/>
          <w:sz w:val="32"/>
          <w:szCs w:val="32"/>
        </w:rPr>
      </w:pPr>
    </w:p>
    <w:p w14:paraId="6156A104" w14:textId="25E40D4D" w:rsidR="000C6503" w:rsidRDefault="000C6503" w:rsidP="000C6503">
      <w:pPr>
        <w:spacing w:line="600" w:lineRule="exact"/>
        <w:ind w:firstLineChars="202" w:firstLine="646"/>
        <w:jc w:val="right"/>
        <w:rPr>
          <w:rFonts w:ascii="Times New Roman" w:hAnsi="Times New Roman" w:cs="Times New Roman"/>
          <w:sz w:val="32"/>
          <w:szCs w:val="32"/>
        </w:rPr>
      </w:pPr>
    </w:p>
    <w:p w14:paraId="38DEFE9E" w14:textId="49770E45" w:rsidR="00193EBC" w:rsidRDefault="00193EBC" w:rsidP="000C6503">
      <w:pPr>
        <w:spacing w:line="600" w:lineRule="exact"/>
        <w:ind w:firstLineChars="202" w:firstLine="646"/>
        <w:jc w:val="right"/>
        <w:rPr>
          <w:rFonts w:ascii="Times New Roman" w:hAnsi="Times New Roman" w:cs="Times New Roman"/>
          <w:sz w:val="32"/>
          <w:szCs w:val="32"/>
        </w:rPr>
      </w:pPr>
    </w:p>
    <w:p w14:paraId="776B5A4F" w14:textId="7E7764A5" w:rsidR="00193EBC" w:rsidRDefault="00193EBC" w:rsidP="000C6503">
      <w:pPr>
        <w:spacing w:line="600" w:lineRule="exact"/>
        <w:ind w:firstLineChars="202" w:firstLine="646"/>
        <w:jc w:val="right"/>
        <w:rPr>
          <w:rFonts w:ascii="Times New Roman" w:hAnsi="Times New Roman" w:cs="Times New Roman"/>
          <w:sz w:val="32"/>
          <w:szCs w:val="32"/>
        </w:rPr>
      </w:pPr>
    </w:p>
    <w:p w14:paraId="455D048E" w14:textId="408A9C9A" w:rsidR="00193EBC" w:rsidRDefault="00193EBC" w:rsidP="000C6503">
      <w:pPr>
        <w:spacing w:line="600" w:lineRule="exact"/>
        <w:ind w:firstLineChars="202" w:firstLine="646"/>
        <w:jc w:val="right"/>
        <w:rPr>
          <w:rFonts w:ascii="Times New Roman" w:hAnsi="Times New Roman" w:cs="Times New Roman"/>
          <w:sz w:val="32"/>
          <w:szCs w:val="32"/>
        </w:rPr>
      </w:pPr>
    </w:p>
    <w:p w14:paraId="536C0160" w14:textId="77777777" w:rsidR="000C6503" w:rsidRDefault="000C6503" w:rsidP="000C6503">
      <w:pPr>
        <w:spacing w:line="600" w:lineRule="exact"/>
        <w:ind w:firstLineChars="202" w:firstLine="646"/>
        <w:jc w:val="right"/>
        <w:rPr>
          <w:rFonts w:ascii="Times New Roman" w:hAnsi="Times New Roman" w:cs="Times New Roman"/>
          <w:sz w:val="32"/>
          <w:szCs w:val="32"/>
        </w:rPr>
      </w:pPr>
    </w:p>
    <w:p w14:paraId="29770CD9" w14:textId="77777777" w:rsidR="0076563F" w:rsidRDefault="0076563F" w:rsidP="000C6503">
      <w:pPr>
        <w:spacing w:line="600" w:lineRule="exact"/>
        <w:ind w:firstLineChars="202" w:firstLine="646"/>
        <w:jc w:val="right"/>
        <w:rPr>
          <w:rFonts w:ascii="Times New Roman" w:hAnsi="Times New Roman" w:cs="Times New Roman"/>
          <w:sz w:val="32"/>
          <w:szCs w:val="32"/>
        </w:rPr>
      </w:pPr>
    </w:p>
    <w:p w14:paraId="4E21F847" w14:textId="77777777" w:rsidR="0076563F" w:rsidRDefault="0076563F" w:rsidP="0076563F">
      <w:pPr>
        <w:spacing w:line="600" w:lineRule="exact"/>
        <w:ind w:right="1280"/>
        <w:rPr>
          <w:rFonts w:ascii="Times New Roman" w:hAnsi="Times New Roman" w:cs="Times New Roman"/>
          <w:sz w:val="32"/>
          <w:szCs w:val="32"/>
        </w:rPr>
      </w:pPr>
    </w:p>
    <w:p w14:paraId="2385391E" w14:textId="77777777" w:rsidR="0076563F" w:rsidRPr="004C64BF" w:rsidRDefault="0076563F" w:rsidP="0076563F">
      <w:pPr>
        <w:spacing w:line="600" w:lineRule="exact"/>
        <w:ind w:right="1280"/>
        <w:rPr>
          <w:rFonts w:ascii="Times New Roman" w:hAnsi="Times New Roman" w:cs="Times New Roman"/>
          <w:sz w:val="32"/>
          <w:szCs w:val="32"/>
        </w:rPr>
      </w:pPr>
    </w:p>
    <w:p w14:paraId="717DA16E" w14:textId="77777777" w:rsidR="000C6503" w:rsidRPr="004C64BF" w:rsidRDefault="000C6503" w:rsidP="000C6503">
      <w:pPr>
        <w:spacing w:line="600" w:lineRule="exact"/>
        <w:ind w:firstLineChars="202" w:firstLine="646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W w:w="8789" w:type="dxa"/>
        <w:tblLook w:val="0000" w:firstRow="0" w:lastRow="0" w:firstColumn="0" w:lastColumn="0" w:noHBand="0" w:noVBand="0"/>
      </w:tblPr>
      <w:tblGrid>
        <w:gridCol w:w="4678"/>
        <w:gridCol w:w="4111"/>
      </w:tblGrid>
      <w:tr w:rsidR="000C6503" w:rsidRPr="00E907B3" w14:paraId="47445901" w14:textId="77777777" w:rsidTr="00BD268A">
        <w:trPr>
          <w:trHeight w:val="613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6E5D4" w14:textId="77777777" w:rsidR="000C6503" w:rsidRPr="00E907B3" w:rsidRDefault="000C6503" w:rsidP="00BD268A">
            <w:pPr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 w:hint="eastAsia"/>
                <w:sz w:val="32"/>
                <w:szCs w:val="32"/>
              </w:rPr>
              <w:t>化学化工学院综合办公室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BF35F" w14:textId="6CD00D80" w:rsidR="000C6503" w:rsidRPr="00E907B3" w:rsidRDefault="000C6503" w:rsidP="00740538">
            <w:pPr>
              <w:ind w:firstLine="420"/>
              <w:jc w:val="right"/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24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月</w:t>
            </w:r>
            <w:r w:rsidR="00740538">
              <w:rPr>
                <w:rFonts w:ascii="仿宋" w:eastAsia="仿宋" w:hAnsi="仿宋"/>
                <w:sz w:val="32"/>
                <w:szCs w:val="32"/>
              </w:rPr>
              <w:t>7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日发</w:t>
            </w:r>
          </w:p>
        </w:tc>
      </w:tr>
    </w:tbl>
    <w:p w14:paraId="616B924D" w14:textId="77777777" w:rsidR="00437E44" w:rsidRDefault="00437E44" w:rsidP="0076563F">
      <w:pPr>
        <w:widowControl/>
        <w:spacing w:line="600" w:lineRule="exact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</w:p>
    <w:sectPr w:rsidR="00437E44" w:rsidSect="009B106C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9341E" w14:textId="77777777" w:rsidR="009B106C" w:rsidRDefault="009B106C" w:rsidP="00437E44">
      <w:r>
        <w:separator/>
      </w:r>
    </w:p>
  </w:endnote>
  <w:endnote w:type="continuationSeparator" w:id="0">
    <w:p w14:paraId="4F72603D" w14:textId="77777777" w:rsidR="009B106C" w:rsidRDefault="009B106C" w:rsidP="004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31449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B1F803A" w14:textId="7C6C3766" w:rsidR="00AE4B60" w:rsidRPr="00AE4B60" w:rsidRDefault="00AE4B60" w:rsidP="00AE4B60">
        <w:pPr>
          <w:pStyle w:val="a8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882131" w:rsidRPr="0088213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82131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2072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63DEA68" w14:textId="5E54CF4B" w:rsidR="00AE4B60" w:rsidRPr="00AE4B60" w:rsidRDefault="00AE4B60" w:rsidP="00AE4B60">
        <w:pPr>
          <w:pStyle w:val="a8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882131" w:rsidRPr="0088213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82131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72B50" w14:textId="77777777" w:rsidR="009B106C" w:rsidRDefault="009B106C" w:rsidP="00437E44">
      <w:r>
        <w:separator/>
      </w:r>
    </w:p>
  </w:footnote>
  <w:footnote w:type="continuationSeparator" w:id="0">
    <w:p w14:paraId="577DE315" w14:textId="77777777" w:rsidR="009B106C" w:rsidRDefault="009B106C" w:rsidP="0043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B1"/>
    <w:rsid w:val="00071139"/>
    <w:rsid w:val="00096F3E"/>
    <w:rsid w:val="000C6503"/>
    <w:rsid w:val="00193EBC"/>
    <w:rsid w:val="0028246E"/>
    <w:rsid w:val="002873AC"/>
    <w:rsid w:val="00437E44"/>
    <w:rsid w:val="0049413C"/>
    <w:rsid w:val="00567A10"/>
    <w:rsid w:val="005D74B1"/>
    <w:rsid w:val="00644D11"/>
    <w:rsid w:val="00726F96"/>
    <w:rsid w:val="00740538"/>
    <w:rsid w:val="0076563F"/>
    <w:rsid w:val="007B4058"/>
    <w:rsid w:val="007E2069"/>
    <w:rsid w:val="0081408C"/>
    <w:rsid w:val="0084662A"/>
    <w:rsid w:val="00882131"/>
    <w:rsid w:val="008926D7"/>
    <w:rsid w:val="008B4EDC"/>
    <w:rsid w:val="009670C5"/>
    <w:rsid w:val="009A145E"/>
    <w:rsid w:val="009B106C"/>
    <w:rsid w:val="00AE4B60"/>
    <w:rsid w:val="00B458DD"/>
    <w:rsid w:val="00BE46E4"/>
    <w:rsid w:val="00C95A16"/>
    <w:rsid w:val="00CB4699"/>
    <w:rsid w:val="00D60A12"/>
    <w:rsid w:val="00E161CC"/>
    <w:rsid w:val="00E752CE"/>
    <w:rsid w:val="00ED2F61"/>
    <w:rsid w:val="00EF4E55"/>
    <w:rsid w:val="00F27CDA"/>
    <w:rsid w:val="00F366E7"/>
    <w:rsid w:val="00F7570C"/>
    <w:rsid w:val="00FA242E"/>
    <w:rsid w:val="00F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1D26C"/>
  <w15:chartTrackingRefBased/>
  <w15:docId w15:val="{3D741AAA-DCFF-4C08-985E-66731D96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4D11"/>
    <w:rPr>
      <w:sz w:val="18"/>
      <w:szCs w:val="18"/>
    </w:rPr>
  </w:style>
  <w:style w:type="paragraph" w:styleId="a5">
    <w:name w:val="Revision"/>
    <w:hidden/>
    <w:uiPriority w:val="99"/>
    <w:semiHidden/>
    <w:rsid w:val="00096F3E"/>
  </w:style>
  <w:style w:type="paragraph" w:styleId="a6">
    <w:name w:val="header"/>
    <w:basedOn w:val="a"/>
    <w:link w:val="a7"/>
    <w:uiPriority w:val="99"/>
    <w:unhideWhenUsed/>
    <w:rsid w:val="00437E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7E4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7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7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2024-03-08T01:30:00Z</cp:lastPrinted>
  <dcterms:created xsi:type="dcterms:W3CDTF">2024-02-21T02:49:00Z</dcterms:created>
  <dcterms:modified xsi:type="dcterms:W3CDTF">2024-03-08T01:36:00Z</dcterms:modified>
</cp:coreProperties>
</file>